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070" w:rsidRPr="00F07289" w:rsidRDefault="00050E8E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07289">
        <w:rPr>
          <w:rFonts w:ascii="Arial" w:eastAsia="Calibri" w:hAnsi="Arial" w:cs="Arial"/>
          <w:noProof/>
          <w:sz w:val="24"/>
          <w:szCs w:val="24"/>
          <w:lang w:val="en-US"/>
        </w:rPr>
        <w:drawing>
          <wp:inline distT="0" distB="0" distL="0" distR="0">
            <wp:extent cx="762000" cy="819509"/>
            <wp:effectExtent l="0" t="0" r="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99575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3" cy="81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70" w:rsidRPr="00F07289" w:rsidRDefault="00492070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492070" w:rsidRPr="00F07289" w:rsidRDefault="00050E8E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07289">
        <w:rPr>
          <w:rFonts w:ascii="Arial" w:eastAsia="Calibri" w:hAnsi="Arial" w:cs="Arial"/>
          <w:b/>
          <w:sz w:val="24"/>
          <w:szCs w:val="24"/>
        </w:rPr>
        <w:t>Azərbaycan Respublikasının</w:t>
      </w:r>
    </w:p>
    <w:p w:rsidR="00492070" w:rsidRPr="00F07289" w:rsidRDefault="00050E8E" w:rsidP="00492070">
      <w:pPr>
        <w:spacing w:after="0" w:line="240" w:lineRule="auto"/>
        <w:ind w:left="72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     </w:t>
      </w:r>
      <w:r w:rsidRPr="00F07289">
        <w:rPr>
          <w:rFonts w:ascii="Arial" w:eastAsia="Calibri" w:hAnsi="Arial" w:cs="Arial"/>
          <w:b/>
          <w:sz w:val="24"/>
          <w:szCs w:val="24"/>
        </w:rPr>
        <w:t>Biznes Mühiti və Beynəlxalq Reytinqlər üzrə Komissiyası</w:t>
      </w:r>
    </w:p>
    <w:p w:rsidR="00092591" w:rsidRPr="00D06615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06615">
        <w:rPr>
          <w:rFonts w:ascii="Arial" w:eastAsia="Calibri" w:hAnsi="Arial" w:cs="Arial"/>
          <w:b/>
          <w:sz w:val="24"/>
          <w:szCs w:val="24"/>
        </w:rPr>
        <w:t>“</w:t>
      </w:r>
      <w:r w:rsidR="00A57DB4">
        <w:rPr>
          <w:rFonts w:ascii="Arial" w:eastAsia="Calibri" w:hAnsi="Arial" w:cs="Arial"/>
          <w:b/>
          <w:sz w:val="24"/>
          <w:szCs w:val="24"/>
        </w:rPr>
        <w:t>Effektiv idarəetmə və makroiqtisadi göstəricilər</w:t>
      </w:r>
      <w:r w:rsidRPr="00D06615">
        <w:rPr>
          <w:rFonts w:ascii="Arial" w:eastAsia="Calibri" w:hAnsi="Arial" w:cs="Arial"/>
          <w:b/>
          <w:sz w:val="24"/>
          <w:szCs w:val="24"/>
        </w:rPr>
        <w:t>” işçi qrupunun</w:t>
      </w:r>
    </w:p>
    <w:p w:rsidR="00092591" w:rsidRPr="00D06615" w:rsidRDefault="004F1D07" w:rsidP="00092591">
      <w:pPr>
        <w:spacing w:after="0" w:line="240" w:lineRule="auto"/>
        <w:jc w:val="center"/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2022-ci ildə görülmüş işlər və </w:t>
      </w:r>
      <w:r w:rsidR="00E93B23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2023</w:t>
      </w:r>
      <w:r w:rsidR="00226904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-ci il üçün Fəaliyyət Planı layihə</w:t>
      </w:r>
      <w:r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sinin müzakirəsinə həsr olunmuş</w:t>
      </w:r>
      <w:r w:rsidR="00050E8E" w:rsidRPr="00D06615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i</w:t>
      </w:r>
      <w:r w:rsidR="00050E8E" w:rsidRPr="00D06615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clası</w:t>
      </w:r>
    </w:p>
    <w:p w:rsidR="00092591" w:rsidRPr="00D06615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06615">
        <w:rPr>
          <w:rFonts w:ascii="Arial" w:eastAsia="Calibri" w:hAnsi="Arial" w:cs="Arial"/>
          <w:b/>
          <w:sz w:val="24"/>
          <w:szCs w:val="24"/>
        </w:rPr>
        <w:t>İCLASIN GÜNDƏLİYİ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06615">
        <w:rPr>
          <w:rFonts w:ascii="Arial" w:eastAsia="Calibri" w:hAnsi="Arial" w:cs="Arial"/>
          <w:b/>
          <w:smallCaps/>
          <w:sz w:val="24"/>
          <w:szCs w:val="24"/>
        </w:rPr>
        <w:t>İclasın başlama vaxtı:</w:t>
      </w:r>
      <w:r w:rsidRPr="00D06615">
        <w:rPr>
          <w:rFonts w:ascii="Arial" w:eastAsia="Calibri" w:hAnsi="Arial" w:cs="Arial"/>
          <w:sz w:val="24"/>
          <w:szCs w:val="24"/>
        </w:rPr>
        <w:t xml:space="preserve"> </w:t>
      </w:r>
      <w:r w:rsidR="004F1D07">
        <w:rPr>
          <w:rFonts w:ascii="Arial" w:eastAsia="Calibri" w:hAnsi="Arial" w:cs="Arial"/>
          <w:sz w:val="24"/>
          <w:szCs w:val="24"/>
        </w:rPr>
        <w:t>18</w:t>
      </w:r>
      <w:r w:rsidRPr="00D06615">
        <w:rPr>
          <w:rFonts w:ascii="Arial" w:eastAsia="Calibri" w:hAnsi="Arial" w:cs="Arial"/>
          <w:sz w:val="24"/>
          <w:szCs w:val="24"/>
        </w:rPr>
        <w:t xml:space="preserve"> </w:t>
      </w:r>
      <w:r w:rsidR="004F1D07">
        <w:rPr>
          <w:rFonts w:ascii="Arial" w:eastAsia="Calibri" w:hAnsi="Arial" w:cs="Arial"/>
          <w:sz w:val="24"/>
          <w:szCs w:val="24"/>
        </w:rPr>
        <w:t>yanvar 2023</w:t>
      </w:r>
      <w:r w:rsidRPr="00D06615">
        <w:rPr>
          <w:rFonts w:ascii="Arial" w:eastAsia="Calibri" w:hAnsi="Arial" w:cs="Arial"/>
          <w:sz w:val="24"/>
          <w:szCs w:val="24"/>
        </w:rPr>
        <w:t>-ci il, saat 1</w:t>
      </w:r>
      <w:r w:rsidR="00C93FFE">
        <w:rPr>
          <w:rFonts w:ascii="Arial" w:eastAsia="Calibri" w:hAnsi="Arial" w:cs="Arial"/>
          <w:sz w:val="24"/>
          <w:szCs w:val="24"/>
        </w:rPr>
        <w:t>6</w:t>
      </w:r>
      <w:r w:rsidRPr="00D06615">
        <w:rPr>
          <w:rFonts w:ascii="Arial" w:eastAsia="Calibri" w:hAnsi="Arial" w:cs="Arial"/>
          <w:sz w:val="24"/>
          <w:szCs w:val="24"/>
        </w:rPr>
        <w:t>:</w:t>
      </w:r>
      <w:r w:rsidR="00ED188E">
        <w:rPr>
          <w:rFonts w:ascii="Arial" w:eastAsia="Calibri" w:hAnsi="Arial" w:cs="Arial"/>
          <w:sz w:val="24"/>
          <w:szCs w:val="24"/>
        </w:rPr>
        <w:t>0</w:t>
      </w:r>
      <w:r w:rsidRPr="00D06615">
        <w:rPr>
          <w:rFonts w:ascii="Arial" w:eastAsia="Calibri" w:hAnsi="Arial" w:cs="Arial"/>
          <w:sz w:val="24"/>
          <w:szCs w:val="24"/>
        </w:rPr>
        <w:t>0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mallCaps/>
          <w:sz w:val="24"/>
          <w:szCs w:val="24"/>
        </w:rPr>
        <w:t>Yer</w:t>
      </w:r>
      <w:r w:rsidR="00C35B66" w:rsidRPr="00D06615">
        <w:rPr>
          <w:rFonts w:ascii="Arial" w:eastAsia="Calibri" w:hAnsi="Arial" w:cs="Arial"/>
          <w:b/>
          <w:smallCaps/>
          <w:sz w:val="24"/>
          <w:szCs w:val="24"/>
        </w:rPr>
        <w:t>:</w:t>
      </w:r>
      <w:r w:rsidR="00C35B66" w:rsidRPr="00D06615">
        <w:rPr>
          <w:rFonts w:ascii="Arial" w:eastAsia="Calibri" w:hAnsi="Arial" w:cs="Arial"/>
          <w:sz w:val="24"/>
          <w:szCs w:val="24"/>
        </w:rPr>
        <w:t xml:space="preserve"> onlayn “</w:t>
      </w:r>
      <w:r w:rsidR="00A57DB4">
        <w:rPr>
          <w:rFonts w:ascii="Arial" w:eastAsia="Calibri" w:hAnsi="Arial" w:cs="Arial"/>
          <w:sz w:val="24"/>
          <w:szCs w:val="24"/>
        </w:rPr>
        <w:t>Webex</w:t>
      </w:r>
      <w:r w:rsidR="00C35B66" w:rsidRPr="00D06615">
        <w:rPr>
          <w:rFonts w:ascii="Arial" w:eastAsia="Calibri" w:hAnsi="Arial" w:cs="Arial"/>
          <w:sz w:val="24"/>
          <w:szCs w:val="24"/>
        </w:rPr>
        <w:t>” platforması üzərindən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:rsidR="00092591" w:rsidRPr="00852BEF" w:rsidRDefault="00050E8E" w:rsidP="00092591">
      <w:pPr>
        <w:spacing w:after="0" w:line="240" w:lineRule="auto"/>
        <w:rPr>
          <w:rFonts w:ascii="Arial" w:eastAsia="Calibri" w:hAnsi="Arial" w:cs="Arial"/>
          <w:b/>
          <w:bCs/>
          <w:iCs/>
          <w:sz w:val="24"/>
          <w:szCs w:val="24"/>
        </w:rPr>
      </w:pPr>
      <w:r w:rsidRPr="00852BEF">
        <w:rPr>
          <w:rFonts w:ascii="Arial" w:eastAsia="Calibri" w:hAnsi="Arial" w:cs="Arial"/>
          <w:b/>
          <w:bCs/>
          <w:iCs/>
          <w:sz w:val="24"/>
          <w:szCs w:val="24"/>
        </w:rPr>
        <w:t xml:space="preserve">İclasa sədrlik edir: </w:t>
      </w:r>
    </w:p>
    <w:p w:rsidR="00092591" w:rsidRPr="00D06615" w:rsidRDefault="00092591" w:rsidP="00092591">
      <w:pPr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:rsidR="00092591" w:rsidRPr="002226C8" w:rsidRDefault="00050E8E" w:rsidP="00092591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A57DB4">
        <w:rPr>
          <w:rFonts w:ascii="Arial" w:eastAsia="Calibri" w:hAnsi="Arial" w:cs="Arial"/>
          <w:bCs/>
          <w:iCs/>
          <w:sz w:val="24"/>
          <w:szCs w:val="24"/>
        </w:rPr>
        <w:t xml:space="preserve">İşçi </w:t>
      </w:r>
      <w:r w:rsidRPr="002226C8">
        <w:rPr>
          <w:rFonts w:ascii="Arial" w:eastAsia="Calibri" w:hAnsi="Arial" w:cs="Arial"/>
          <w:bCs/>
          <w:iCs/>
          <w:sz w:val="24"/>
          <w:szCs w:val="24"/>
        </w:rPr>
        <w:t>qrupun rəhbəri</w:t>
      </w:r>
      <w:r w:rsidR="00A57DB4" w:rsidRPr="002226C8">
        <w:rPr>
          <w:rFonts w:ascii="Arial" w:eastAsia="Calibri" w:hAnsi="Arial" w:cs="Arial"/>
          <w:bCs/>
          <w:iCs/>
          <w:sz w:val="24"/>
          <w:szCs w:val="24"/>
        </w:rPr>
        <w:t xml:space="preserve"> Ziya Əliyev</w:t>
      </w:r>
    </w:p>
    <w:p w:rsidR="00092591" w:rsidRPr="002226C8" w:rsidRDefault="00092591" w:rsidP="0009259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092591" w:rsidRPr="00951CC0" w:rsidRDefault="00050E8E" w:rsidP="00092591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51CC0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İclas iştirakçıları: </w:t>
      </w:r>
      <w:r w:rsidR="00951CC0" w:rsidRPr="00951CC0">
        <w:rPr>
          <w:rFonts w:ascii="Arial" w:eastAsia="Times New Roman" w:hAnsi="Arial" w:cs="Arial"/>
          <w:sz w:val="24"/>
          <w:szCs w:val="24"/>
        </w:rPr>
        <w:t>İşçi qrupu üzvləri</w:t>
      </w:r>
      <w:r w:rsidR="007A7107">
        <w:rPr>
          <w:rFonts w:ascii="Arial" w:eastAsia="Times New Roman" w:hAnsi="Arial" w:cs="Arial"/>
          <w:sz w:val="24"/>
          <w:szCs w:val="24"/>
        </w:rPr>
        <w:t xml:space="preserve"> və</w:t>
      </w:r>
      <w:r w:rsidR="007D31D9" w:rsidRPr="00951CC0">
        <w:rPr>
          <w:rFonts w:ascii="Arial" w:eastAsia="Times New Roman" w:hAnsi="Arial" w:cs="Arial"/>
          <w:sz w:val="24"/>
          <w:szCs w:val="24"/>
        </w:rPr>
        <w:t xml:space="preserve"> </w:t>
      </w:r>
      <w:r w:rsidR="00951CC0" w:rsidRPr="00951CC0">
        <w:rPr>
          <w:rFonts w:ascii="Arial" w:eastAsia="Times New Roman" w:hAnsi="Arial" w:cs="Arial"/>
          <w:sz w:val="24"/>
          <w:szCs w:val="24"/>
        </w:rPr>
        <w:t>ictimai bir</w:t>
      </w:r>
      <w:r w:rsidR="00311FF5">
        <w:rPr>
          <w:rFonts w:ascii="Arial" w:eastAsia="Times New Roman" w:hAnsi="Arial" w:cs="Arial"/>
          <w:sz w:val="24"/>
          <w:szCs w:val="24"/>
        </w:rPr>
        <w:t xml:space="preserve">lik nümayəndələri </w:t>
      </w:r>
    </w:p>
    <w:p w:rsidR="00092591" w:rsidRPr="00D06615" w:rsidRDefault="00092591" w:rsidP="0009259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555"/>
        <w:gridCol w:w="3969"/>
        <w:gridCol w:w="4394"/>
      </w:tblGrid>
      <w:tr w:rsidR="00873207" w:rsidTr="00430FC8">
        <w:tc>
          <w:tcPr>
            <w:tcW w:w="1555" w:type="dxa"/>
            <w:shd w:val="clear" w:color="auto" w:fill="D9E2F3" w:themeFill="accent1" w:themeFillTint="33"/>
          </w:tcPr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Vaxt</w:t>
            </w:r>
          </w:p>
        </w:tc>
        <w:tc>
          <w:tcPr>
            <w:tcW w:w="3969" w:type="dxa"/>
            <w:shd w:val="clear" w:color="auto" w:fill="D9E2F3" w:themeFill="accent1" w:themeFillTint="33"/>
          </w:tcPr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Mövzular</w:t>
            </w:r>
          </w:p>
          <w:p w:rsidR="00092591" w:rsidRPr="00D06615" w:rsidRDefault="00092591" w:rsidP="00430FC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9E2F3" w:themeFill="accent1" w:themeFillTint="33"/>
          </w:tcPr>
          <w:p w:rsidR="00A57DB4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Çıxış edən şəxslər</w:t>
            </w:r>
          </w:p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(ad, soyad və vəzifə)</w:t>
            </w:r>
          </w:p>
        </w:tc>
      </w:tr>
      <w:tr w:rsidR="00873207" w:rsidTr="00A87367">
        <w:trPr>
          <w:trHeight w:val="624"/>
        </w:trPr>
        <w:tc>
          <w:tcPr>
            <w:tcW w:w="1555" w:type="dxa"/>
            <w:shd w:val="clear" w:color="auto" w:fill="FFFFFF" w:themeFill="background1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C93FF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6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ED188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0-1</w:t>
            </w:r>
            <w:r w:rsidR="00C93FF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6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4920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3969" w:type="dxa"/>
            <w:shd w:val="clear" w:color="auto" w:fill="FFFFFF" w:themeFill="background1"/>
          </w:tcPr>
          <w:p w:rsidR="00092591" w:rsidRPr="0030361F" w:rsidRDefault="00050E8E" w:rsidP="00430FC8">
            <w:pPr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30361F">
              <w:rPr>
                <w:rFonts w:ascii="Arial" w:eastAsia="Times New Roman" w:hAnsi="Arial" w:cs="Arial"/>
                <w:sz w:val="24"/>
                <w:szCs w:val="24"/>
              </w:rPr>
              <w:t>İşçi qrupunun rəhbərinin giriş sözü</w:t>
            </w:r>
          </w:p>
        </w:tc>
        <w:tc>
          <w:tcPr>
            <w:tcW w:w="4394" w:type="dxa"/>
            <w:shd w:val="clear" w:color="auto" w:fill="FFFFFF" w:themeFill="background1"/>
          </w:tcPr>
          <w:p w:rsidR="00092591" w:rsidRDefault="00050E8E" w:rsidP="00430FC8">
            <w:pPr>
              <w:jc w:val="both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Mərkəzi Bankın baş direktoru</w:t>
            </w:r>
          </w:p>
          <w:p w:rsidR="00092591" w:rsidRPr="00A57DB4" w:rsidRDefault="00050E8E" w:rsidP="00A57DB4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57DB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Ziya Əliyev</w:t>
            </w:r>
          </w:p>
        </w:tc>
      </w:tr>
      <w:tr w:rsidR="00873207" w:rsidTr="00430FC8">
        <w:tc>
          <w:tcPr>
            <w:tcW w:w="1555" w:type="dxa"/>
          </w:tcPr>
          <w:p w:rsidR="00092591" w:rsidRPr="00D06615" w:rsidRDefault="00050E8E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C93FF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6</w:t>
            </w: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ED188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E416C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 w:rsidR="00C93FF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-16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:20</w:t>
            </w: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092591" w:rsidRPr="0030361F" w:rsidRDefault="00050E8E" w:rsidP="00E4487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="0015656B">
              <w:rPr>
                <w:rFonts w:ascii="Arial" w:eastAsia="Times New Roman" w:hAnsi="Arial" w:cs="Arial"/>
                <w:sz w:val="24"/>
                <w:szCs w:val="24"/>
              </w:rPr>
              <w:t>üdcə şəffaflığı və bor</w:t>
            </w:r>
            <w:r w:rsidR="00030DFF">
              <w:rPr>
                <w:rFonts w:ascii="Arial" w:eastAsia="Times New Roman" w:hAnsi="Arial" w:cs="Arial"/>
                <w:sz w:val="24"/>
                <w:szCs w:val="24"/>
              </w:rPr>
              <w:t xml:space="preserve">c dinamikası indikatorları üzrə </w:t>
            </w:r>
            <w:bookmarkStart w:id="0" w:name="OLE_LINK1"/>
            <w:r w:rsidR="004F1D07">
              <w:rPr>
                <w:rFonts w:ascii="Arial" w:eastAsia="Times New Roman" w:hAnsi="Arial" w:cs="Arial"/>
                <w:sz w:val="24"/>
                <w:szCs w:val="24"/>
              </w:rPr>
              <w:t>2022-ci ildə görülmüş işlər</w:t>
            </w:r>
            <w:bookmarkEnd w:id="0"/>
            <w:r w:rsidR="004F1D07">
              <w:rPr>
                <w:rFonts w:ascii="Arial" w:eastAsia="Times New Roman" w:hAnsi="Arial" w:cs="Arial"/>
                <w:sz w:val="24"/>
                <w:szCs w:val="24"/>
              </w:rPr>
              <w:t xml:space="preserve"> və </w:t>
            </w:r>
            <w:r w:rsidR="00AD3DE3">
              <w:rPr>
                <w:rFonts w:ascii="Arial" w:eastAsia="Times New Roman" w:hAnsi="Arial" w:cs="Arial"/>
                <w:sz w:val="24"/>
                <w:szCs w:val="24"/>
              </w:rPr>
              <w:t>2023</w:t>
            </w:r>
            <w:r w:rsidR="006600DE">
              <w:rPr>
                <w:rFonts w:ascii="Arial" w:eastAsia="Times New Roman" w:hAnsi="Arial" w:cs="Arial"/>
                <w:sz w:val="24"/>
                <w:szCs w:val="24"/>
              </w:rPr>
              <w:t>-ci ilin fəaliyyət planına daxil ediləcək</w:t>
            </w:r>
            <w:r w:rsidR="00CA2039"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6600DE">
              <w:rPr>
                <w:rFonts w:ascii="Arial" w:eastAsia="Times New Roman" w:hAnsi="Arial" w:cs="Arial"/>
                <w:sz w:val="24"/>
                <w:szCs w:val="24"/>
              </w:rPr>
              <w:t>tədbirlərin</w:t>
            </w:r>
            <w:r w:rsidR="00CA2039"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müzakirəsi</w:t>
            </w:r>
            <w:r w:rsidR="004F1D07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092591" w:rsidRPr="00B653DA" w:rsidRDefault="00050E8E" w:rsidP="00430FC8">
            <w:pPr>
              <w:jc w:val="both"/>
              <w:outlineLvl w:val="2"/>
              <w:rPr>
                <w:rFonts w:ascii="Arial" w:eastAsia="Times New Roman" w:hAnsi="Arial" w:cs="Arial"/>
                <w:bCs/>
                <w:iCs/>
                <w:sz w:val="27"/>
                <w:szCs w:val="27"/>
              </w:rPr>
            </w:pPr>
            <w:r w:rsidRPr="00B653D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Maliyyə Nazirliyinin Ortamüddətli xərclər çərçivəsinin hazırlanması mərkəzinin </w:t>
            </w:r>
            <w:r w:rsidR="006177C8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direktor müavini</w:t>
            </w:r>
          </w:p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Rəşad Həsənov</w:t>
            </w:r>
          </w:p>
        </w:tc>
      </w:tr>
      <w:tr w:rsidR="00873207" w:rsidTr="00430FC8">
        <w:tc>
          <w:tcPr>
            <w:tcW w:w="1555" w:type="dxa"/>
          </w:tcPr>
          <w:p w:rsidR="00092591" w:rsidRPr="00D06615" w:rsidRDefault="00C93FFE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</w:t>
            </w:r>
            <w:r w:rsidR="00050E8E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-16</w:t>
            </w:r>
            <w:r w:rsidR="00050E8E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92591" w:rsidRPr="0030361F" w:rsidRDefault="000C0045" w:rsidP="00F5042F">
            <w:pPr>
              <w:spacing w:before="3" w:line="276" w:lineRule="auto"/>
              <w:ind w:right="-154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Qlobal </w:t>
            </w:r>
            <w:r w:rsidRPr="000C0045">
              <w:rPr>
                <w:rFonts w:ascii="Arial" w:eastAsia="Times New Roman" w:hAnsi="Arial" w:cs="Arial"/>
                <w:sz w:val="24"/>
                <w:szCs w:val="24"/>
              </w:rPr>
              <w:t>İnnovasiyalar indeksinin Tənzimləmə keyfiyyəti</w:t>
            </w:r>
            <w:r w:rsidR="00E3643C">
              <w:rPr>
                <w:rFonts w:ascii="Arial" w:eastAsia="Times New Roman" w:hAnsi="Arial" w:cs="Arial"/>
                <w:sz w:val="24"/>
                <w:szCs w:val="24"/>
              </w:rPr>
              <w:t xml:space="preserve"> indikatoru </w:t>
            </w:r>
            <w:r w:rsidRPr="000C0045">
              <w:rPr>
                <w:rFonts w:ascii="Arial" w:eastAsia="Times New Roman" w:hAnsi="Arial" w:cs="Arial"/>
                <w:sz w:val="24"/>
                <w:szCs w:val="24"/>
              </w:rPr>
              <w:t>üzrə</w:t>
            </w:r>
            <w:r w:rsidR="00F5042F">
              <w:rPr>
                <w:rFonts w:ascii="Arial" w:eastAsia="Times New Roman" w:hAnsi="Arial" w:cs="Arial"/>
                <w:sz w:val="24"/>
                <w:szCs w:val="24"/>
              </w:rPr>
              <w:t xml:space="preserve"> və </w:t>
            </w:r>
            <w:r w:rsidR="00F5042F" w:rsidRPr="00F5042F">
              <w:rPr>
                <w:rFonts w:ascii="Arial" w:eastAsia="Times New Roman" w:hAnsi="Arial" w:cs="Arial"/>
                <w:sz w:val="24"/>
                <w:szCs w:val="24"/>
              </w:rPr>
              <w:t>Leqatum Rifah İndeksi</w:t>
            </w:r>
            <w:r w:rsidR="00F5042F">
              <w:rPr>
                <w:rFonts w:ascii="Arial" w:eastAsia="Times New Roman" w:hAnsi="Arial" w:cs="Arial"/>
                <w:sz w:val="24"/>
                <w:szCs w:val="24"/>
              </w:rPr>
              <w:t>nin İ</w:t>
            </w:r>
            <w:r w:rsidR="00F5042F" w:rsidRPr="00F5042F">
              <w:rPr>
                <w:rFonts w:ascii="Arial" w:eastAsia="Times New Roman" w:hAnsi="Arial" w:cs="Arial"/>
                <w:sz w:val="24"/>
                <w:szCs w:val="24"/>
              </w:rPr>
              <w:t>nvestisiya mühiti</w:t>
            </w:r>
            <w:r w:rsidR="00F5042F">
              <w:rPr>
                <w:rFonts w:ascii="Arial" w:eastAsia="Times New Roman" w:hAnsi="Arial" w:cs="Arial"/>
                <w:sz w:val="24"/>
                <w:szCs w:val="24"/>
              </w:rPr>
              <w:t xml:space="preserve"> indikatoru üzrə  </w:t>
            </w:r>
            <w:r w:rsidR="005E792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2023</w:t>
            </w:r>
            <w:r w:rsidR="006600DE">
              <w:rPr>
                <w:rFonts w:ascii="Arial" w:eastAsia="Times New Roman" w:hAnsi="Arial" w:cs="Arial"/>
                <w:sz w:val="24"/>
                <w:szCs w:val="24"/>
              </w:rPr>
              <w:t>-ci ilin fəaliyyət planına daxil ediləcək</w:t>
            </w:r>
            <w:r w:rsidR="006600DE"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6600DE">
              <w:rPr>
                <w:rFonts w:ascii="Arial" w:eastAsia="Times New Roman" w:hAnsi="Arial" w:cs="Arial"/>
                <w:sz w:val="24"/>
                <w:szCs w:val="24"/>
              </w:rPr>
              <w:t>tədbirlərin</w:t>
            </w:r>
            <w:r w:rsidR="006600DE"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müzakirəsi</w:t>
            </w:r>
          </w:p>
        </w:tc>
        <w:tc>
          <w:tcPr>
            <w:tcW w:w="4394" w:type="dxa"/>
          </w:tcPr>
          <w:p w:rsidR="00123842" w:rsidRPr="00123842" w:rsidRDefault="00EE0D95" w:rsidP="00123842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İqtisadiyyat Nazirliyinin </w:t>
            </w:r>
            <w:r w:rsidR="00123842" w:rsidRPr="00123842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Makroiqtisadi proqnozlaşdırma və təhlil şöbəsinin müdir müavini</w:t>
            </w:r>
          </w:p>
          <w:p w:rsidR="00092591" w:rsidRPr="008F3DDE" w:rsidRDefault="00092591" w:rsidP="00430FC8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092591" w:rsidRPr="00ED188E" w:rsidRDefault="005D754C" w:rsidP="008F3DDE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5D754C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Vüqar Abdullayev</w:t>
            </w:r>
          </w:p>
        </w:tc>
      </w:tr>
      <w:tr w:rsidR="00873207" w:rsidTr="00430FC8">
        <w:tc>
          <w:tcPr>
            <w:tcW w:w="1555" w:type="dxa"/>
          </w:tcPr>
          <w:p w:rsidR="00092591" w:rsidRPr="00D06615" w:rsidRDefault="00CC45C4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16:30</w:t>
            </w:r>
            <w:r w:rsidR="00C93FF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-16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:40</w:t>
            </w:r>
          </w:p>
        </w:tc>
        <w:tc>
          <w:tcPr>
            <w:tcW w:w="3969" w:type="dxa"/>
          </w:tcPr>
          <w:p w:rsidR="00092591" w:rsidRPr="0030361F" w:rsidRDefault="00050E8E" w:rsidP="00AD3DE3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ÜDM və məhsul</w:t>
            </w:r>
            <w:r w:rsidR="00AD3DE3">
              <w:rPr>
                <w:rFonts w:ascii="Arial" w:eastAsia="Times New Roman" w:hAnsi="Arial" w:cs="Arial"/>
                <w:sz w:val="24"/>
                <w:szCs w:val="24"/>
              </w:rPr>
              <w:t xml:space="preserve"> və xidmətlər idxalı</w:t>
            </w:r>
            <w:r w:rsidR="00E56212">
              <w:rPr>
                <w:rFonts w:ascii="Arial" w:eastAsia="Times New Roman" w:hAnsi="Arial" w:cs="Arial"/>
                <w:sz w:val="24"/>
                <w:szCs w:val="24"/>
              </w:rPr>
              <w:t xml:space="preserve"> indikatorları</w:t>
            </w:r>
            <w:bookmarkStart w:id="1" w:name="_GoBack"/>
            <w:bookmarkEnd w:id="1"/>
            <w:r w:rsidR="00AD3DE3">
              <w:rPr>
                <w:rFonts w:ascii="Arial" w:eastAsia="Times New Roman" w:hAnsi="Arial" w:cs="Arial"/>
                <w:sz w:val="24"/>
                <w:szCs w:val="24"/>
              </w:rPr>
              <w:t xml:space="preserve"> üzrə</w:t>
            </w:r>
            <w:r w:rsidR="005D754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5D754C">
              <w:rPr>
                <w:rFonts w:ascii="Arial" w:eastAsia="Times New Roman" w:hAnsi="Arial" w:cs="Arial"/>
                <w:sz w:val="24"/>
                <w:szCs w:val="24"/>
              </w:rPr>
              <w:t>2022-ci ildə görülmüş işlər</w:t>
            </w:r>
            <w:r w:rsidR="005D754C">
              <w:rPr>
                <w:rFonts w:ascii="Arial" w:eastAsia="Times New Roman" w:hAnsi="Arial" w:cs="Arial"/>
                <w:sz w:val="24"/>
                <w:szCs w:val="24"/>
              </w:rPr>
              <w:t xml:space="preserve"> və</w:t>
            </w:r>
            <w:r w:rsidR="00AD3DE3">
              <w:rPr>
                <w:rFonts w:ascii="Arial" w:eastAsia="Times New Roman" w:hAnsi="Arial" w:cs="Arial"/>
                <w:sz w:val="24"/>
                <w:szCs w:val="24"/>
              </w:rPr>
              <w:t xml:space="preserve"> 2023</w:t>
            </w:r>
            <w:r w:rsidR="006600DE">
              <w:rPr>
                <w:rFonts w:ascii="Arial" w:eastAsia="Times New Roman" w:hAnsi="Arial" w:cs="Arial"/>
                <w:sz w:val="24"/>
                <w:szCs w:val="24"/>
              </w:rPr>
              <w:t>-ci ilin fəaliyyət planına daxil ediləcək</w:t>
            </w:r>
            <w:r w:rsidR="006600DE"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6600DE">
              <w:rPr>
                <w:rFonts w:ascii="Arial" w:eastAsia="Times New Roman" w:hAnsi="Arial" w:cs="Arial"/>
                <w:sz w:val="24"/>
                <w:szCs w:val="24"/>
              </w:rPr>
              <w:t>tədbirlərin</w:t>
            </w:r>
            <w:r w:rsidR="006600DE"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müzakirəsi</w:t>
            </w:r>
          </w:p>
        </w:tc>
        <w:tc>
          <w:tcPr>
            <w:tcW w:w="4394" w:type="dxa"/>
          </w:tcPr>
          <w:p w:rsidR="000173EA" w:rsidRDefault="00050E8E" w:rsidP="00430FC8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173E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Dövlət Statistika Komitəsinin Milli hesablar və makroiqtisadi göstəricilər statistikası şöbə</w:t>
            </w: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sinin müdiri</w:t>
            </w:r>
          </w:p>
          <w:p w:rsidR="00092591" w:rsidRPr="000173EA" w:rsidRDefault="00050E8E" w:rsidP="00430FC8">
            <w:pPr>
              <w:jc w:val="both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</w:rPr>
            </w:pPr>
            <w:r w:rsidRPr="000173EA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Nuru Süleymanov</w:t>
            </w:r>
          </w:p>
        </w:tc>
      </w:tr>
      <w:tr w:rsidR="00873207" w:rsidTr="00430FC8">
        <w:tc>
          <w:tcPr>
            <w:tcW w:w="1555" w:type="dxa"/>
          </w:tcPr>
          <w:p w:rsidR="00E4487B" w:rsidRDefault="00CC45C4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16:40-16:</w:t>
            </w:r>
            <w:r w:rsidR="00050E8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3969" w:type="dxa"/>
          </w:tcPr>
          <w:p w:rsidR="00E4487B" w:rsidRDefault="00050E8E" w:rsidP="00AD3DE3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Monetar azadlıq indikatoru üzrə</w:t>
            </w:r>
            <w:r w:rsidR="005D754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5D754C">
              <w:rPr>
                <w:rFonts w:ascii="Arial" w:eastAsia="Times New Roman" w:hAnsi="Arial" w:cs="Arial"/>
                <w:sz w:val="24"/>
                <w:szCs w:val="24"/>
              </w:rPr>
              <w:t>2022-ci ildə görülmüş işlər</w:t>
            </w:r>
            <w:r w:rsidR="005D754C">
              <w:rPr>
                <w:rFonts w:ascii="Arial" w:eastAsia="Times New Roman" w:hAnsi="Arial" w:cs="Arial"/>
                <w:sz w:val="24"/>
                <w:szCs w:val="24"/>
              </w:rPr>
              <w:t xml:space="preserve"> və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AD3DE3">
              <w:rPr>
                <w:rFonts w:ascii="Arial" w:eastAsia="Times New Roman" w:hAnsi="Arial" w:cs="Arial"/>
                <w:sz w:val="24"/>
                <w:szCs w:val="24"/>
              </w:rPr>
              <w:t>2023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-ci ilin fəaliyyət planına daxil ediləcək</w:t>
            </w:r>
            <w:r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tədbirlərin</w:t>
            </w:r>
            <w:r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müzakirəsi</w:t>
            </w:r>
          </w:p>
        </w:tc>
        <w:tc>
          <w:tcPr>
            <w:tcW w:w="4394" w:type="dxa"/>
          </w:tcPr>
          <w:p w:rsidR="006B18AA" w:rsidRDefault="00050E8E" w:rsidP="00430FC8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B18A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İqtisadiyyat Nazirliyinin Tarif-qiymət siyasəti şöbəsinin Təhlil və tənzimləmə sektorunun aparıcı məsləhə</w:t>
            </w: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tçisi</w:t>
            </w:r>
          </w:p>
          <w:p w:rsidR="00E4487B" w:rsidRPr="006B18AA" w:rsidRDefault="00050E8E" w:rsidP="00430FC8">
            <w:pPr>
              <w:jc w:val="both"/>
              <w:outlineLvl w:val="2"/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B18AA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Cavid Nuruzadə</w:t>
            </w:r>
          </w:p>
        </w:tc>
      </w:tr>
      <w:tr w:rsidR="00CC45C4" w:rsidTr="00430FC8">
        <w:tc>
          <w:tcPr>
            <w:tcW w:w="1555" w:type="dxa"/>
          </w:tcPr>
          <w:p w:rsidR="00CC45C4" w:rsidRPr="00CC45C4" w:rsidRDefault="00CC45C4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lastRenderedPageBreak/>
              <w:t>16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  <w:t>:50-16:55</w:t>
            </w:r>
          </w:p>
        </w:tc>
        <w:tc>
          <w:tcPr>
            <w:tcW w:w="3969" w:type="dxa"/>
          </w:tcPr>
          <w:p w:rsidR="00CC45C4" w:rsidRPr="00B56FE5" w:rsidRDefault="00CC45C4" w:rsidP="004232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B56FE5">
              <w:rPr>
                <w:rFonts w:ascii="Arial" w:eastAsia="Times New Roman" w:hAnsi="Arial" w:cs="Arial"/>
                <w:sz w:val="24"/>
                <w:szCs w:val="24"/>
              </w:rPr>
              <w:t>Təbii resursların idarə edilməsi indeksi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haqqında məlumat</w:t>
            </w:r>
          </w:p>
        </w:tc>
        <w:tc>
          <w:tcPr>
            <w:tcW w:w="4394" w:type="dxa"/>
          </w:tcPr>
          <w:p w:rsidR="00CC45C4" w:rsidRDefault="00CC45C4" w:rsidP="00430FC8">
            <w:pPr>
              <w:jc w:val="both"/>
              <w:outlineLvl w:val="2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CC45C4">
              <w:rPr>
                <w:rFonts w:ascii="Arial" w:eastAsia="Calibri" w:hAnsi="Arial" w:cs="Arial"/>
                <w:i/>
                <w:sz w:val="24"/>
                <w:szCs w:val="24"/>
              </w:rPr>
              <w:t xml:space="preserve">Dövlət Neft Fondunun Büdcə proqnozlaşdırma və layihələr departamentinin direktoru </w:t>
            </w:r>
          </w:p>
          <w:p w:rsidR="00CC45C4" w:rsidRPr="00CC45C4" w:rsidRDefault="00CC45C4" w:rsidP="00430FC8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C45C4">
              <w:rPr>
                <w:rFonts w:ascii="Arial" w:hAnsi="Arial" w:cs="Arial"/>
                <w:b/>
                <w:i/>
                <w:sz w:val="24"/>
                <w:szCs w:val="24"/>
              </w:rPr>
              <w:t>Müşviq Bayramov</w:t>
            </w:r>
          </w:p>
        </w:tc>
      </w:tr>
      <w:tr w:rsidR="00873207" w:rsidTr="00430FC8">
        <w:tc>
          <w:tcPr>
            <w:tcW w:w="1555" w:type="dxa"/>
          </w:tcPr>
          <w:p w:rsidR="00092591" w:rsidRPr="00144141" w:rsidRDefault="00CC45C4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</w:t>
            </w:r>
            <w:r w:rsidR="00757984"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  <w:t>:55-17:05</w:t>
            </w:r>
          </w:p>
        </w:tc>
        <w:tc>
          <w:tcPr>
            <w:tcW w:w="3969" w:type="dxa"/>
          </w:tcPr>
          <w:p w:rsidR="00092591" w:rsidRPr="0030361F" w:rsidRDefault="00B56FE5" w:rsidP="004232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B56FE5">
              <w:rPr>
                <w:rFonts w:ascii="Arial" w:eastAsia="Times New Roman" w:hAnsi="Arial" w:cs="Arial"/>
                <w:sz w:val="24"/>
                <w:szCs w:val="24"/>
              </w:rPr>
              <w:t>Təbii resursların idarə edilməsi indeksi üzrə 2023-ci ilin fəaliyyət planına daxil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ediləcək</w:t>
            </w:r>
            <w:r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tədbirlərin</w:t>
            </w:r>
            <w:r w:rsidRPr="0030361F">
              <w:rPr>
                <w:rFonts w:ascii="Arial" w:eastAsia="Times New Roman" w:hAnsi="Arial" w:cs="Arial"/>
                <w:sz w:val="24"/>
                <w:szCs w:val="24"/>
              </w:rPr>
              <w:t xml:space="preserve"> müzakirəsi</w:t>
            </w:r>
          </w:p>
        </w:tc>
        <w:tc>
          <w:tcPr>
            <w:tcW w:w="4394" w:type="dxa"/>
          </w:tcPr>
          <w:p w:rsidR="00A66125" w:rsidRPr="002E5604" w:rsidRDefault="002E5604" w:rsidP="00430FC8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Məsul qurumları (Energetika Nazirliyi, </w:t>
            </w:r>
            <w:r w:rsidRPr="00DF5F88">
              <w:rPr>
                <w:rFonts w:ascii="Arial" w:hAnsi="Arial" w:cs="Arial"/>
                <w:sz w:val="24"/>
                <w:szCs w:val="24"/>
              </w:rPr>
              <w:t>Ekologiya və Təbii Sərvətlə</w:t>
            </w:r>
            <w:r>
              <w:rPr>
                <w:rFonts w:ascii="Arial" w:hAnsi="Arial" w:cs="Arial"/>
                <w:sz w:val="24"/>
                <w:szCs w:val="24"/>
              </w:rPr>
              <w:t xml:space="preserve">r Nazirliyi, </w:t>
            </w:r>
            <w:r w:rsidRPr="002E5604">
              <w:rPr>
                <w:rFonts w:ascii="Arial" w:eastAsia="Calibri" w:hAnsi="Arial" w:cs="Arial"/>
                <w:sz w:val="24"/>
                <w:szCs w:val="24"/>
              </w:rPr>
              <w:t>Dövlət Statistika Komitəsi</w:t>
            </w:r>
            <w:r>
              <w:rPr>
                <w:rFonts w:ascii="Arial" w:eastAsia="Calibri" w:hAnsi="Arial" w:cs="Arial"/>
                <w:sz w:val="24"/>
                <w:szCs w:val="24"/>
              </w:rPr>
              <w:t>) təmsil edən üzvlə</w:t>
            </w:r>
            <w:r w:rsidR="00056B2B">
              <w:rPr>
                <w:rFonts w:ascii="Arial" w:eastAsia="Calibri" w:hAnsi="Arial" w:cs="Arial"/>
                <w:sz w:val="24"/>
                <w:szCs w:val="24"/>
              </w:rPr>
              <w:t>r arasında müzakirə</w:t>
            </w:r>
          </w:p>
        </w:tc>
      </w:tr>
      <w:tr w:rsidR="00873207" w:rsidTr="00430FC8">
        <w:tc>
          <w:tcPr>
            <w:tcW w:w="1555" w:type="dxa"/>
          </w:tcPr>
          <w:p w:rsidR="00092591" w:rsidRPr="00D06615" w:rsidRDefault="00757984" w:rsidP="00430FC8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17:0</w:t>
            </w:r>
            <w:r w:rsidR="00C93FF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5-17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:15</w:t>
            </w:r>
          </w:p>
        </w:tc>
        <w:tc>
          <w:tcPr>
            <w:tcW w:w="3969" w:type="dxa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Suallar-müzakirələr</w:t>
            </w:r>
          </w:p>
        </w:tc>
        <w:tc>
          <w:tcPr>
            <w:tcW w:w="4394" w:type="dxa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İclas iştirakçıları</w:t>
            </w:r>
          </w:p>
        </w:tc>
      </w:tr>
    </w:tbl>
    <w:p w:rsidR="00092591" w:rsidRDefault="00092591" w:rsidP="0009259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92591" w:rsidRDefault="00092591" w:rsidP="0009259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92591" w:rsidRDefault="00092591" w:rsidP="0009259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92591" w:rsidRDefault="00092591">
      <w:pPr>
        <w:rPr>
          <w:rFonts w:ascii="Arial" w:hAnsi="Arial" w:cs="Arial"/>
          <w:sz w:val="24"/>
          <w:szCs w:val="24"/>
        </w:rPr>
      </w:pPr>
    </w:p>
    <w:p w:rsidR="00092591" w:rsidRDefault="00092591">
      <w:pPr>
        <w:rPr>
          <w:rFonts w:ascii="Arial" w:hAnsi="Arial" w:cs="Arial"/>
          <w:sz w:val="24"/>
          <w:szCs w:val="24"/>
        </w:rPr>
      </w:pPr>
    </w:p>
    <w:p w:rsidR="00092591" w:rsidRDefault="00092591">
      <w:pPr>
        <w:rPr>
          <w:rFonts w:ascii="Arial" w:hAnsi="Arial" w:cs="Arial"/>
          <w:sz w:val="24"/>
          <w:szCs w:val="24"/>
        </w:rPr>
      </w:pPr>
    </w:p>
    <w:p w:rsidR="00092591" w:rsidRDefault="00092591">
      <w:pPr>
        <w:rPr>
          <w:rFonts w:ascii="Arial" w:hAnsi="Arial" w:cs="Arial"/>
          <w:sz w:val="24"/>
          <w:szCs w:val="24"/>
        </w:rPr>
      </w:pPr>
    </w:p>
    <w:p w:rsidR="00092591" w:rsidRPr="0055186E" w:rsidRDefault="00092591">
      <w:pPr>
        <w:rPr>
          <w:rFonts w:ascii="Arial" w:hAnsi="Arial" w:cs="Arial"/>
          <w:sz w:val="24"/>
          <w:szCs w:val="24"/>
        </w:rPr>
      </w:pPr>
    </w:p>
    <w:sectPr w:rsidR="00092591" w:rsidRPr="0055186E" w:rsidSect="002D3A3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D73DB"/>
    <w:multiLevelType w:val="hybridMultilevel"/>
    <w:tmpl w:val="AC7A4EC4"/>
    <w:lvl w:ilvl="0" w:tplc="9A763CD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6DC248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2EAD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FAED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04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56E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9AFA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409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60F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B3"/>
    <w:rsid w:val="00004EF7"/>
    <w:rsid w:val="000173EA"/>
    <w:rsid w:val="00030DFF"/>
    <w:rsid w:val="00050E8E"/>
    <w:rsid w:val="00056B2B"/>
    <w:rsid w:val="00066AA7"/>
    <w:rsid w:val="000751B4"/>
    <w:rsid w:val="00092591"/>
    <w:rsid w:val="000C0045"/>
    <w:rsid w:val="000F2905"/>
    <w:rsid w:val="001024FD"/>
    <w:rsid w:val="00123842"/>
    <w:rsid w:val="00144141"/>
    <w:rsid w:val="00154DFB"/>
    <w:rsid w:val="0015656B"/>
    <w:rsid w:val="001800B9"/>
    <w:rsid w:val="001C7B0B"/>
    <w:rsid w:val="002226C8"/>
    <w:rsid w:val="00226904"/>
    <w:rsid w:val="002D3A3F"/>
    <w:rsid w:val="002E5604"/>
    <w:rsid w:val="0030361F"/>
    <w:rsid w:val="00311FF5"/>
    <w:rsid w:val="00381BB4"/>
    <w:rsid w:val="00413501"/>
    <w:rsid w:val="0042328B"/>
    <w:rsid w:val="00430FC8"/>
    <w:rsid w:val="00492070"/>
    <w:rsid w:val="004F1D07"/>
    <w:rsid w:val="00501299"/>
    <w:rsid w:val="0055186E"/>
    <w:rsid w:val="00597AE7"/>
    <w:rsid w:val="005B7AAE"/>
    <w:rsid w:val="005D754C"/>
    <w:rsid w:val="005E792F"/>
    <w:rsid w:val="006001FF"/>
    <w:rsid w:val="006177C8"/>
    <w:rsid w:val="006600DE"/>
    <w:rsid w:val="00677C20"/>
    <w:rsid w:val="006B18AA"/>
    <w:rsid w:val="006F5A66"/>
    <w:rsid w:val="00757984"/>
    <w:rsid w:val="007A7107"/>
    <w:rsid w:val="007D31D9"/>
    <w:rsid w:val="007E0693"/>
    <w:rsid w:val="00823EA9"/>
    <w:rsid w:val="00852BEF"/>
    <w:rsid w:val="00873207"/>
    <w:rsid w:val="00887A82"/>
    <w:rsid w:val="00890306"/>
    <w:rsid w:val="008F3DDE"/>
    <w:rsid w:val="00943914"/>
    <w:rsid w:val="00951CC0"/>
    <w:rsid w:val="009800D3"/>
    <w:rsid w:val="009E05D8"/>
    <w:rsid w:val="00A27FF7"/>
    <w:rsid w:val="00A57DB4"/>
    <w:rsid w:val="00A66125"/>
    <w:rsid w:val="00A87367"/>
    <w:rsid w:val="00A87906"/>
    <w:rsid w:val="00AA38EE"/>
    <w:rsid w:val="00AB2A70"/>
    <w:rsid w:val="00AD3DE3"/>
    <w:rsid w:val="00B37743"/>
    <w:rsid w:val="00B56FE5"/>
    <w:rsid w:val="00B653DA"/>
    <w:rsid w:val="00C35B66"/>
    <w:rsid w:val="00C46B4C"/>
    <w:rsid w:val="00C93FFE"/>
    <w:rsid w:val="00CA2039"/>
    <w:rsid w:val="00CC45C4"/>
    <w:rsid w:val="00CD1AD7"/>
    <w:rsid w:val="00D062F2"/>
    <w:rsid w:val="00D06615"/>
    <w:rsid w:val="00D06D7C"/>
    <w:rsid w:val="00DA2CE8"/>
    <w:rsid w:val="00E033DE"/>
    <w:rsid w:val="00E3643C"/>
    <w:rsid w:val="00E416C1"/>
    <w:rsid w:val="00E42751"/>
    <w:rsid w:val="00E4487B"/>
    <w:rsid w:val="00E56212"/>
    <w:rsid w:val="00E802B3"/>
    <w:rsid w:val="00E93B23"/>
    <w:rsid w:val="00ED188E"/>
    <w:rsid w:val="00EE0D95"/>
    <w:rsid w:val="00F07289"/>
    <w:rsid w:val="00F20A44"/>
    <w:rsid w:val="00F5042F"/>
    <w:rsid w:val="00FF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CDD30"/>
  <w15:chartTrackingRefBased/>
  <w15:docId w15:val="{9EC16DD6-1D6D-47E3-B3E2-0CAAEC9E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774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37743"/>
    <w:rPr>
      <w:b/>
      <w:bCs/>
    </w:rPr>
  </w:style>
  <w:style w:type="paragraph" w:styleId="NormalWeb">
    <w:name w:val="Normal (Web)"/>
    <w:basedOn w:val="Normal"/>
    <w:uiPriority w:val="99"/>
    <w:unhideWhenUsed/>
    <w:rsid w:val="00B377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az-Latn-A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7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0A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2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0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9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C0045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232FF-BBF5-4E9F-9F6C-5085104E9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273</Words>
  <Characters>2013</Characters>
  <Application>Microsoft Office Word</Application>
  <DocSecurity>0</DocSecurity>
  <Lines>97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Samir Məmmədov</cp:lastModifiedBy>
  <cp:revision>24</cp:revision>
  <dcterms:created xsi:type="dcterms:W3CDTF">2021-11-15T06:26:00Z</dcterms:created>
  <dcterms:modified xsi:type="dcterms:W3CDTF">2023-01-16T07:06:00Z</dcterms:modified>
</cp:coreProperties>
</file>